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1995AC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1B1995A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995A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995AE" w14:textId="4168827F" w:rsidR="00A36DB4" w:rsidRPr="003767DA" w:rsidRDefault="007070A6" w:rsidP="00F26DC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7070A6">
              <w:rPr>
                <w:b/>
                <w:sz w:val="26"/>
                <w:szCs w:val="26"/>
              </w:rPr>
              <w:t>B_</w:t>
            </w:r>
            <w:r w:rsidR="0031799C">
              <w:rPr>
                <w:b/>
                <w:sz w:val="26"/>
                <w:szCs w:val="26"/>
              </w:rPr>
              <w:t>2</w:t>
            </w:r>
            <w:r w:rsidR="00F26DCD">
              <w:rPr>
                <w:b/>
                <w:sz w:val="26"/>
                <w:szCs w:val="26"/>
              </w:rPr>
              <w:t>27</w:t>
            </w:r>
          </w:p>
        </w:tc>
      </w:tr>
      <w:tr w:rsidR="00A36DB4" w14:paraId="1B1995B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995B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995B1" w14:textId="5163BA1B" w:rsidR="00A36DB4" w:rsidRPr="003767DA" w:rsidRDefault="0031799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1799C">
              <w:rPr>
                <w:b/>
                <w:sz w:val="26"/>
                <w:szCs w:val="26"/>
                <w:lang w:val="en-US"/>
              </w:rPr>
              <w:t>2326481</w:t>
            </w:r>
          </w:p>
        </w:tc>
      </w:tr>
    </w:tbl>
    <w:p w14:paraId="1B1995B3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B1995B4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B1995B5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B1995B6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B1995B7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B1995B8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B1995B9" w14:textId="77777777" w:rsidR="00AB4F44" w:rsidRPr="00AB4F44" w:rsidRDefault="00AB4F44" w:rsidP="00AB4F44"/>
    <w:p w14:paraId="1B1995BA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1B1995BB" w14:textId="363B5893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31799C" w:rsidRPr="0031799C">
        <w:rPr>
          <w:b/>
          <w:sz w:val="26"/>
          <w:szCs w:val="26"/>
        </w:rPr>
        <w:t>Зажим поддерживающий PS 1500 МЗВА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1B1995BC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1B1995B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B1995BE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B1995BF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252"/>
      </w:tblGrid>
      <w:tr w:rsidR="00265BDD" w:rsidRPr="00265BDD" w14:paraId="1B1995C2" w14:textId="77777777" w:rsidTr="00FF6921">
        <w:tc>
          <w:tcPr>
            <w:tcW w:w="3828" w:type="dxa"/>
            <w:shd w:val="clear" w:color="auto" w:fill="auto"/>
          </w:tcPr>
          <w:p w14:paraId="1B1995C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1B1995C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1B1995CB" w14:textId="77777777" w:rsidTr="00FF6921">
        <w:tc>
          <w:tcPr>
            <w:tcW w:w="3828" w:type="dxa"/>
            <w:shd w:val="clear" w:color="auto" w:fill="auto"/>
          </w:tcPr>
          <w:p w14:paraId="1B1995C3" w14:textId="38666831" w:rsidR="001964D2" w:rsidRPr="00275760" w:rsidRDefault="0031799C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31799C">
              <w:t>Зажим поддерживающий PS 1500 МЗВА</w:t>
            </w:r>
          </w:p>
        </w:tc>
        <w:tc>
          <w:tcPr>
            <w:tcW w:w="6252" w:type="dxa"/>
            <w:shd w:val="clear" w:color="auto" w:fill="auto"/>
          </w:tcPr>
          <w:p w14:paraId="1B1995C5" w14:textId="52EBC3B3" w:rsidR="003767DA" w:rsidRPr="00403F2C" w:rsidRDefault="00F26DCD" w:rsidP="00F26DCD">
            <w:pPr>
              <w:ind w:firstLine="0"/>
              <w:jc w:val="left"/>
            </w:pPr>
            <w:r w:rsidRPr="00F26DCD">
              <w:t xml:space="preserve">Назначение </w:t>
            </w:r>
            <w:r w:rsidR="00E372E1" w:rsidRPr="00F26DCD">
              <w:t xml:space="preserve">- </w:t>
            </w:r>
            <w:r w:rsidRPr="00F26DCD">
              <w:rPr>
                <w:rFonts w:hint="eastAsia"/>
              </w:rPr>
              <w:t>для</w:t>
            </w:r>
            <w:r w:rsidRPr="00F26DCD">
              <w:t xml:space="preserve"> </w:t>
            </w:r>
            <w:r w:rsidRPr="00F26DCD">
              <w:rPr>
                <w:rFonts w:hint="eastAsia"/>
              </w:rPr>
              <w:t>крепления изолированной</w:t>
            </w:r>
            <w:r w:rsidRPr="00F26DCD">
              <w:t xml:space="preserve"> </w:t>
            </w:r>
            <w:r w:rsidRPr="00F26DCD">
              <w:rPr>
                <w:rFonts w:hint="eastAsia"/>
              </w:rPr>
              <w:t>несущей</w:t>
            </w:r>
            <w:r w:rsidRPr="00F26DCD">
              <w:t xml:space="preserve"> </w:t>
            </w:r>
            <w:r w:rsidRPr="00F26DCD">
              <w:rPr>
                <w:rFonts w:hint="eastAsia"/>
              </w:rPr>
              <w:t>жилы СИП</w:t>
            </w:r>
            <w:r w:rsidRPr="00F26DCD">
              <w:t xml:space="preserve">-2 </w:t>
            </w:r>
            <w:r w:rsidRPr="00F26DCD">
              <w:rPr>
                <w:rFonts w:hint="eastAsia"/>
              </w:rPr>
              <w:t>на</w:t>
            </w:r>
            <w:r w:rsidRPr="00F26DCD">
              <w:t xml:space="preserve"> </w:t>
            </w:r>
            <w:r w:rsidRPr="00F26DCD">
              <w:rPr>
                <w:rFonts w:hint="eastAsia"/>
              </w:rPr>
              <w:t>промежуточных и</w:t>
            </w:r>
            <w:r w:rsidRPr="00F26DCD">
              <w:t xml:space="preserve"> </w:t>
            </w:r>
            <w:r w:rsidRPr="00F26DCD">
              <w:rPr>
                <w:rFonts w:hint="eastAsia"/>
              </w:rPr>
              <w:t>промежуточно</w:t>
            </w:r>
            <w:r w:rsidRPr="00F26DCD">
              <w:t>-</w:t>
            </w:r>
            <w:r w:rsidRPr="00F26DCD">
              <w:rPr>
                <w:rFonts w:hint="eastAsia"/>
              </w:rPr>
              <w:t>угловых опорах</w:t>
            </w:r>
            <w:r w:rsidR="00900730" w:rsidRPr="00403F2C">
              <w:t>;</w:t>
            </w:r>
          </w:p>
          <w:p w14:paraId="1B1995C6" w14:textId="1AD70327" w:rsidR="003767DA" w:rsidRPr="00403F2C" w:rsidRDefault="00A87971" w:rsidP="00E372E1">
            <w:pPr>
              <w:ind w:firstLine="0"/>
              <w:jc w:val="left"/>
            </w:pPr>
            <w:r w:rsidRPr="00403F2C">
              <w:t>Сечение</w:t>
            </w:r>
            <w:r w:rsidR="00E11F95" w:rsidRPr="00403F2C">
              <w:t xml:space="preserve"> </w:t>
            </w:r>
            <w:r w:rsidR="00F26DCD">
              <w:t xml:space="preserve">несущей </w:t>
            </w:r>
            <w:r w:rsidR="00E11F95" w:rsidRPr="00403F2C">
              <w:t>жилы</w:t>
            </w:r>
            <w:r w:rsidRPr="00403F2C">
              <w:t xml:space="preserve"> – </w:t>
            </w:r>
            <w:r w:rsidR="00E11F95" w:rsidRPr="00403F2C">
              <w:t>16-</w:t>
            </w:r>
            <w:r w:rsidR="00F26DCD">
              <w:t>12</w:t>
            </w:r>
            <w:r w:rsidR="0031799C">
              <w:t>0</w:t>
            </w:r>
            <w:r w:rsidR="00FD056E" w:rsidRPr="00403F2C">
              <w:t xml:space="preserve"> мм</w:t>
            </w:r>
            <w:proofErr w:type="gramStart"/>
            <w:r w:rsidR="00FD056E" w:rsidRPr="00403F2C">
              <w:t>2</w:t>
            </w:r>
            <w:proofErr w:type="gramEnd"/>
            <w:r w:rsidR="00900730" w:rsidRPr="00403F2C">
              <w:t>;</w:t>
            </w:r>
            <w:r w:rsidR="00A941B5" w:rsidRPr="00403F2C">
              <w:t xml:space="preserve"> </w:t>
            </w:r>
          </w:p>
          <w:p w14:paraId="1B1995C7" w14:textId="3F3E918A" w:rsidR="003767DA" w:rsidRPr="00403F2C" w:rsidRDefault="00A87971" w:rsidP="00E372E1">
            <w:pPr>
              <w:ind w:firstLine="0"/>
              <w:jc w:val="left"/>
            </w:pPr>
            <w:r w:rsidRPr="00403F2C">
              <w:t xml:space="preserve"> </w:t>
            </w:r>
            <w:r w:rsidR="008F413D" w:rsidRPr="00403F2C">
              <w:t>Разрушающая</w:t>
            </w:r>
            <w:r w:rsidRPr="00403F2C">
              <w:t xml:space="preserve"> </w:t>
            </w:r>
            <w:r w:rsidR="004913CF" w:rsidRPr="00403F2C">
              <w:t xml:space="preserve">нагрузка </w:t>
            </w:r>
            <w:r w:rsidR="0031799C">
              <w:t>–</w:t>
            </w:r>
            <w:r w:rsidR="00A941B5" w:rsidRPr="00403F2C">
              <w:t xml:space="preserve"> </w:t>
            </w:r>
            <w:r w:rsidR="00E11F95" w:rsidRPr="00403F2C">
              <w:t>12</w:t>
            </w:r>
            <w:r w:rsidR="0031799C">
              <w:t xml:space="preserve"> к</w:t>
            </w:r>
            <w:r w:rsidR="00FD056E" w:rsidRPr="00403F2C">
              <w:t>Н</w:t>
            </w:r>
            <w:r w:rsidR="00900730" w:rsidRPr="00403F2C">
              <w:t>;</w:t>
            </w:r>
            <w:r w:rsidR="00A941B5" w:rsidRPr="00403F2C">
              <w:t xml:space="preserve"> </w:t>
            </w:r>
            <w:r w:rsidR="00FD056E" w:rsidRPr="00403F2C">
              <w:br/>
            </w:r>
            <w:r w:rsidR="004913CF" w:rsidRPr="00403F2C">
              <w:t>Масса</w:t>
            </w:r>
            <w:r w:rsidR="003A5FEE" w:rsidRPr="00403F2C">
              <w:t xml:space="preserve"> </w:t>
            </w:r>
            <w:r w:rsidR="00FD056E" w:rsidRPr="00403F2C">
              <w:t>–</w:t>
            </w:r>
            <w:r w:rsidR="003A5FEE" w:rsidRPr="00403F2C">
              <w:t xml:space="preserve"> </w:t>
            </w:r>
            <w:r w:rsidR="00F26DCD">
              <w:t>2</w:t>
            </w:r>
            <w:r w:rsidR="0031799C">
              <w:t>70</w:t>
            </w:r>
            <w:r w:rsidR="00FD056E" w:rsidRPr="00403F2C">
              <w:t xml:space="preserve"> г</w:t>
            </w:r>
            <w:r w:rsidR="00900730" w:rsidRPr="00403F2C">
              <w:t>.</w:t>
            </w:r>
          </w:p>
          <w:p w14:paraId="1B1995CA" w14:textId="5949D0B8" w:rsidR="00E11F95" w:rsidRPr="00900730" w:rsidRDefault="00F26DCD" w:rsidP="00F26DCD">
            <w:pPr>
              <w:ind w:firstLine="0"/>
              <w:jc w:val="left"/>
            </w:pPr>
            <w:r w:rsidRPr="00F26DCD">
              <w:t xml:space="preserve">Особенности </w:t>
            </w:r>
            <w:r w:rsidR="005653F2" w:rsidRPr="00F26DCD">
              <w:t xml:space="preserve">- </w:t>
            </w:r>
            <w:r w:rsidRPr="00F26DCD">
              <w:rPr>
                <w:rFonts w:hint="eastAsia"/>
              </w:rPr>
              <w:t>Может</w:t>
            </w:r>
            <w:r w:rsidRPr="00F26DCD">
              <w:t xml:space="preserve"> </w:t>
            </w:r>
            <w:r w:rsidRPr="00F26DCD">
              <w:rPr>
                <w:rFonts w:hint="eastAsia"/>
              </w:rPr>
              <w:t>быть</w:t>
            </w:r>
            <w:r>
              <w:t xml:space="preserve"> </w:t>
            </w:r>
            <w:r w:rsidRPr="00F26DCD">
              <w:rPr>
                <w:rFonts w:hint="eastAsia"/>
              </w:rPr>
              <w:t>использован</w:t>
            </w:r>
            <w:r w:rsidRPr="00F26DCD">
              <w:t xml:space="preserve"> </w:t>
            </w:r>
            <w:r w:rsidRPr="00F26DCD">
              <w:rPr>
                <w:rFonts w:hint="eastAsia"/>
              </w:rPr>
              <w:t>с</w:t>
            </w:r>
            <w:r w:rsidRPr="00F26DCD">
              <w:t xml:space="preserve"> </w:t>
            </w:r>
            <w:r w:rsidRPr="00F26DCD">
              <w:rPr>
                <w:rFonts w:hint="eastAsia"/>
              </w:rPr>
              <w:t>кронштейнами</w:t>
            </w:r>
            <w:r>
              <w:t xml:space="preserve"> </w:t>
            </w:r>
            <w:r w:rsidRPr="00F26DCD">
              <w:rPr>
                <w:rFonts w:hint="eastAsia"/>
              </w:rPr>
              <w:t>и</w:t>
            </w:r>
            <w:r w:rsidRPr="00F26DCD">
              <w:t xml:space="preserve"> </w:t>
            </w:r>
            <w:r w:rsidRPr="00F26DCD">
              <w:rPr>
                <w:rFonts w:hint="eastAsia"/>
              </w:rPr>
              <w:t>крюками</w:t>
            </w:r>
            <w:r w:rsidRPr="00F26DCD">
              <w:t xml:space="preserve"> </w:t>
            </w:r>
            <w:r w:rsidRPr="00F26DCD">
              <w:rPr>
                <w:rFonts w:hint="eastAsia"/>
              </w:rPr>
              <w:t>различных</w:t>
            </w:r>
            <w:r w:rsidRPr="00F26DCD">
              <w:t xml:space="preserve"> </w:t>
            </w:r>
            <w:r w:rsidRPr="00F26DCD">
              <w:rPr>
                <w:rFonts w:hint="eastAsia"/>
              </w:rPr>
              <w:t>типов</w:t>
            </w:r>
            <w:r>
              <w:t xml:space="preserve"> </w:t>
            </w:r>
            <w:r w:rsidRPr="00F26DCD">
              <w:t>(</w:t>
            </w:r>
            <w:r w:rsidRPr="00F26DCD">
              <w:rPr>
                <w:rFonts w:hint="eastAsia"/>
              </w:rPr>
              <w:t>максимальный</w:t>
            </w:r>
            <w:r w:rsidRPr="00F26DCD">
              <w:t xml:space="preserve"> </w:t>
            </w:r>
            <w:r w:rsidRPr="00F26DCD">
              <w:rPr>
                <w:rFonts w:hint="eastAsia"/>
              </w:rPr>
              <w:t>диаметр</w:t>
            </w:r>
            <w:r>
              <w:t xml:space="preserve"> </w:t>
            </w:r>
            <w:r w:rsidRPr="00F26DCD">
              <w:rPr>
                <w:rFonts w:hint="eastAsia"/>
              </w:rPr>
              <w:t>крюка</w:t>
            </w:r>
            <w:r w:rsidRPr="00F26DCD">
              <w:t xml:space="preserve"> 22 </w:t>
            </w:r>
            <w:r w:rsidRPr="00F26DCD">
              <w:rPr>
                <w:rFonts w:hint="eastAsia"/>
              </w:rPr>
              <w:t>мм</w:t>
            </w:r>
            <w:r w:rsidRPr="00F26DCD">
              <w:t xml:space="preserve">). </w:t>
            </w:r>
            <w:proofErr w:type="gramStart"/>
            <w:r w:rsidRPr="00F26DCD">
              <w:rPr>
                <w:rFonts w:hint="eastAsia"/>
              </w:rPr>
              <w:t>Изготовлен</w:t>
            </w:r>
            <w:proofErr w:type="gramEnd"/>
            <w:r w:rsidRPr="00F26DCD">
              <w:t xml:space="preserve"> </w:t>
            </w:r>
            <w:r w:rsidRPr="00F26DCD">
              <w:rPr>
                <w:rFonts w:hint="eastAsia"/>
              </w:rPr>
              <w:t>из</w:t>
            </w:r>
            <w:r>
              <w:t xml:space="preserve"> </w:t>
            </w:r>
            <w:r w:rsidRPr="00F26DCD">
              <w:rPr>
                <w:rFonts w:hint="eastAsia"/>
              </w:rPr>
              <w:t>атмосферостойкого</w:t>
            </w:r>
            <w:r w:rsidRPr="00F26DCD">
              <w:t xml:space="preserve"> </w:t>
            </w:r>
            <w:r w:rsidRPr="00F26DCD">
              <w:rPr>
                <w:rFonts w:hint="eastAsia"/>
              </w:rPr>
              <w:t>пластика</w:t>
            </w:r>
            <w:r w:rsidR="0031799C">
              <w:t>.</w:t>
            </w:r>
          </w:p>
        </w:tc>
      </w:tr>
    </w:tbl>
    <w:p w14:paraId="1B1995CC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B1995C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1B1995CE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1B1995CF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B1995D0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B1995D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1995D2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1B1995D3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B1995D4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B1995D5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1B1995D6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1B1995D7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1B1995D8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B1995D9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1B1995DA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1B1995DB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1B1995DC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1B1995DD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B1995DE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B1995DF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B1995E0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B1995E1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B1995E2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B1995E3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1B1995E4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AB4F44" w:rsidRPr="00DE1E02">
        <w:rPr>
          <w:szCs w:val="24"/>
        </w:rPr>
        <w:t xml:space="preserve">. </w:t>
      </w:r>
    </w:p>
    <w:p w14:paraId="1B1995E5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B1995E6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B1995E7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03F2C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B1995E8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B1995E9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B1995EA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B1995EB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B1995EC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B1995ED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1B1995EE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B1995EF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B1995F0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1B1995F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B1995F2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1B1995F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1B1995F4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1B1995F5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1B1995F6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B1995F7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1B1995F8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B1995F9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B1995FA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B1995FB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B1995FC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B1995FD" w14:textId="77777777" w:rsidR="00AB4F44" w:rsidRDefault="00AB4F44" w:rsidP="00AB4F44">
      <w:pPr>
        <w:rPr>
          <w:sz w:val="26"/>
          <w:szCs w:val="26"/>
        </w:rPr>
      </w:pPr>
    </w:p>
    <w:p w14:paraId="1B1995FE" w14:textId="77777777" w:rsidR="00AB4F44" w:rsidRDefault="00AB4F44" w:rsidP="00AB4F44">
      <w:pPr>
        <w:rPr>
          <w:sz w:val="26"/>
          <w:szCs w:val="26"/>
        </w:rPr>
      </w:pPr>
    </w:p>
    <w:p w14:paraId="1B1995FF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B199600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1B199601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B199602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142FA3" w14:textId="77777777" w:rsidR="00CF7148" w:rsidRDefault="00CF7148">
      <w:r>
        <w:separator/>
      </w:r>
    </w:p>
  </w:endnote>
  <w:endnote w:type="continuationSeparator" w:id="0">
    <w:p w14:paraId="02C43E63" w14:textId="77777777" w:rsidR="00CF7148" w:rsidRDefault="00CF7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0EFE3A" w14:textId="77777777" w:rsidR="00CF7148" w:rsidRDefault="00CF7148">
      <w:r>
        <w:separator/>
      </w:r>
    </w:p>
  </w:footnote>
  <w:footnote w:type="continuationSeparator" w:id="0">
    <w:p w14:paraId="2B5191C0" w14:textId="77777777" w:rsidR="00CF7148" w:rsidRDefault="00CF71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199607" w14:textId="77777777" w:rsidR="003D224E" w:rsidRDefault="00DF64B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1B199608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37F5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29B7"/>
    <w:rsid w:val="000D3775"/>
    <w:rsid w:val="000D39DD"/>
    <w:rsid w:val="000D4FD2"/>
    <w:rsid w:val="000D553F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47FD5"/>
    <w:rsid w:val="0025072F"/>
    <w:rsid w:val="00254341"/>
    <w:rsid w:val="00255308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5B9A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99C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5FEE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3F2C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66FC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09C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657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53F2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142"/>
    <w:rsid w:val="0066735A"/>
    <w:rsid w:val="00667DDE"/>
    <w:rsid w:val="0067198B"/>
    <w:rsid w:val="00676792"/>
    <w:rsid w:val="0067707C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070A6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D786A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EEE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413D"/>
    <w:rsid w:val="008F5DD1"/>
    <w:rsid w:val="008F65E3"/>
    <w:rsid w:val="00900001"/>
    <w:rsid w:val="00900730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042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1F3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741E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2D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CF7148"/>
    <w:rsid w:val="00D00975"/>
    <w:rsid w:val="00D01410"/>
    <w:rsid w:val="00D02549"/>
    <w:rsid w:val="00D02878"/>
    <w:rsid w:val="00D02B18"/>
    <w:rsid w:val="00D02D71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4B9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735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2EC0"/>
    <w:rsid w:val="00F135C1"/>
    <w:rsid w:val="00F1795B"/>
    <w:rsid w:val="00F2059C"/>
    <w:rsid w:val="00F235DE"/>
    <w:rsid w:val="00F2566A"/>
    <w:rsid w:val="00F25C59"/>
    <w:rsid w:val="00F26DCD"/>
    <w:rsid w:val="00F27C11"/>
    <w:rsid w:val="00F27CD0"/>
    <w:rsid w:val="00F318A5"/>
    <w:rsid w:val="00F31AF0"/>
    <w:rsid w:val="00F31E92"/>
    <w:rsid w:val="00F3335E"/>
    <w:rsid w:val="00F352AF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77C61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A7AC9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056E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1995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purl.org/dc/elements/1.1/"/>
    <ds:schemaRef ds:uri="http://schemas.microsoft.com/sharepoint/v3"/>
    <ds:schemaRef ds:uri="http://www.w3.org/XML/1998/namespace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B9DE6134-1394-46A3-B524-998B49FFD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1172</Words>
  <Characters>6681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2015-03-19T10:48:00Z</cp:lastPrinted>
  <dcterms:created xsi:type="dcterms:W3CDTF">2015-10-15T14:52:00Z</dcterms:created>
  <dcterms:modified xsi:type="dcterms:W3CDTF">2015-10-15T14:52:00Z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